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CE98" w14:textId="77777777" w:rsidR="003A4CF9" w:rsidRDefault="003A4CF9" w:rsidP="003A4CF9">
      <w:pPr>
        <w:jc w:val="right"/>
      </w:pPr>
      <w:r>
        <w:t>Forging New Paths</w:t>
      </w:r>
    </w:p>
    <w:p w14:paraId="2D788DEA" w14:textId="77777777" w:rsidR="003A4CF9" w:rsidRDefault="003A4CF9" w:rsidP="003A4CF9">
      <w:pPr>
        <w:jc w:val="right"/>
      </w:pPr>
      <w:r>
        <w:t xml:space="preserve">Book Buddy, </w:t>
      </w:r>
      <w:r w:rsidR="00022453">
        <w:t xml:space="preserve">January, </w:t>
      </w:r>
      <w:r>
        <w:t>2024</w:t>
      </w:r>
    </w:p>
    <w:p w14:paraId="04E904AE" w14:textId="77777777" w:rsidR="003A4CF9" w:rsidRDefault="003A4CF9" w:rsidP="003A4CF9">
      <w:pPr>
        <w:jc w:val="right"/>
      </w:pPr>
    </w:p>
    <w:p w14:paraId="7A65434D" w14:textId="77777777" w:rsidR="00FF4214" w:rsidRDefault="003A4CF9" w:rsidP="003B263C">
      <w:pPr>
        <w:spacing w:line="480" w:lineRule="auto"/>
        <w:ind w:firstLine="720"/>
      </w:pPr>
      <w:r>
        <w:t>Score in ’24—reading opens doors</w:t>
      </w:r>
      <w:r w:rsidR="00247839">
        <w:t xml:space="preserve"> and offers </w:t>
      </w:r>
      <w:r w:rsidR="00FF4214">
        <w:t xml:space="preserve">great </w:t>
      </w:r>
      <w:r w:rsidR="00247839">
        <w:t>pleasure</w:t>
      </w:r>
      <w:r w:rsidR="002E48E3">
        <w:t>s</w:t>
      </w:r>
      <w:r w:rsidR="00DE001F">
        <w:t>.</w:t>
      </w:r>
      <w:r w:rsidR="00247839">
        <w:t xml:space="preserve"> </w:t>
      </w:r>
      <w:r>
        <w:t xml:space="preserve">No idea what titles to </w:t>
      </w:r>
      <w:r w:rsidR="00DE001F">
        <w:t>choose</w:t>
      </w:r>
      <w:r w:rsidR="00AC5A30">
        <w:t>?</w:t>
      </w:r>
      <w:r w:rsidR="00DE001F">
        <w:t xml:space="preserve"> </w:t>
      </w:r>
      <w:r w:rsidR="00AC5A30">
        <w:t>S</w:t>
      </w:r>
      <w:r>
        <w:t xml:space="preserve">tart right here with Book Buddy Picks, this month focusing on books about “Forging New Paths.” The New Year lays before us, a fresh new page ready to write our experiences on—what a gift to start anew, to welcome 12 </w:t>
      </w:r>
      <w:r w:rsidR="00247839">
        <w:t xml:space="preserve">exciting </w:t>
      </w:r>
      <w:r>
        <w:t>months</w:t>
      </w:r>
      <w:r w:rsidR="00247839">
        <w:t xml:space="preserve">, </w:t>
      </w:r>
      <w:r>
        <w:t xml:space="preserve">certain </w:t>
      </w:r>
      <w:r w:rsidR="00247839">
        <w:t xml:space="preserve">to be </w:t>
      </w:r>
      <w:r>
        <w:t>full of opportunities</w:t>
      </w:r>
      <w:r w:rsidR="00743233">
        <w:t>.</w:t>
      </w:r>
    </w:p>
    <w:p w14:paraId="19D3D4BD" w14:textId="77777777" w:rsidR="00247839" w:rsidRDefault="00247839" w:rsidP="00FF4214">
      <w:pPr>
        <w:spacing w:line="480" w:lineRule="auto"/>
        <w:ind w:firstLine="720"/>
      </w:pPr>
      <w:r>
        <w:t>Mak</w:t>
      </w:r>
      <w:r w:rsidR="00743233">
        <w:t>e</w:t>
      </w:r>
      <w:r>
        <w:t xml:space="preserve"> </w:t>
      </w:r>
      <w:r w:rsidR="00DE001F">
        <w:t>“</w:t>
      </w:r>
      <w:r>
        <w:t>Paging On</w:t>
      </w:r>
      <w:r w:rsidR="00DE001F">
        <w:t>”</w:t>
      </w:r>
      <w:r>
        <w:t xml:space="preserve"> with Clover your New Year’s resolution!</w:t>
      </w:r>
    </w:p>
    <w:p w14:paraId="6E95228F" w14:textId="77777777" w:rsidR="00AC5A30" w:rsidRDefault="00AC5A30" w:rsidP="00247839">
      <w:pPr>
        <w:spacing w:line="480" w:lineRule="auto"/>
        <w:ind w:firstLine="720"/>
      </w:pPr>
    </w:p>
    <w:p w14:paraId="6A5BC839" w14:textId="77777777" w:rsidR="006F40A9" w:rsidRDefault="00AC5A30" w:rsidP="006F40A9">
      <w:pPr>
        <w:spacing w:line="480" w:lineRule="auto"/>
        <w:ind w:firstLine="720"/>
      </w:pPr>
      <w:r>
        <w:t xml:space="preserve">Fun facts and creativity abound in “365: How to Count a Year.” In this clever picture book author Miranda Paul dissects a year, detailing amusing info about what a year might hold. </w:t>
      </w:r>
    </w:p>
    <w:p w14:paraId="5E1D31B5" w14:textId="77777777" w:rsidR="00DE001F" w:rsidRDefault="00AC5A30" w:rsidP="006F40A9">
      <w:pPr>
        <w:spacing w:line="480" w:lineRule="auto"/>
        <w:ind w:firstLine="720"/>
      </w:pPr>
      <w:r>
        <w:t xml:space="preserve">Month by month, week by week, </w:t>
      </w:r>
      <w:r w:rsidR="006F40A9">
        <w:t xml:space="preserve">day by day, </w:t>
      </w:r>
      <w:r>
        <w:t xml:space="preserve">minute by minute and second by second, </w:t>
      </w:r>
      <w:r w:rsidR="00FF4214">
        <w:t xml:space="preserve">possible </w:t>
      </w:r>
      <w:r>
        <w:t>experiences are presented</w:t>
      </w:r>
      <w:r w:rsidR="00D14E05">
        <w:t xml:space="preserve"> by a cute brunette kid and his friendly lion </w:t>
      </w:r>
      <w:r w:rsidR="00FF4214">
        <w:t xml:space="preserve">sidekick. </w:t>
      </w:r>
      <w:r w:rsidR="00D14E05">
        <w:t>The pair offer</w:t>
      </w:r>
      <w:r w:rsidR="002E48E3">
        <w:t>s</w:t>
      </w:r>
      <w:r w:rsidR="006F40A9">
        <w:t xml:space="preserve"> </w:t>
      </w:r>
      <w:r>
        <w:t xml:space="preserve">readers the chance to </w:t>
      </w:r>
      <w:r w:rsidR="00FF4214">
        <w:t xml:space="preserve">imagine fun activities to fill time, </w:t>
      </w:r>
      <w:r>
        <w:t>with a few responsibilities thrown in for good measure.</w:t>
      </w:r>
    </w:p>
    <w:p w14:paraId="2108E863" w14:textId="77777777" w:rsidR="00AC5A30" w:rsidRDefault="00AC5A30" w:rsidP="00247839">
      <w:pPr>
        <w:spacing w:line="480" w:lineRule="auto"/>
        <w:ind w:firstLine="720"/>
      </w:pPr>
      <w:r>
        <w:t>At the onset, a year appears to be a big chunk</w:t>
      </w:r>
      <w:r w:rsidR="00FF4214">
        <w:t xml:space="preserve">, </w:t>
      </w:r>
      <w:r>
        <w:t>but when it’s broken into smaller measures</w:t>
      </w:r>
      <w:r w:rsidR="002E48E3">
        <w:t xml:space="preserve">, </w:t>
      </w:r>
      <w:r>
        <w:t>ea</w:t>
      </w:r>
      <w:r w:rsidR="00D14E05">
        <w:t xml:space="preserve">ch tick can rock our clock. “It takes the Earth 365 days to spin around the sun. That’s 365 ‘Good mornings,’ 365 ‘Good nights,” and hopefully, 365 clean pairs of underwear.” </w:t>
      </w:r>
    </w:p>
    <w:p w14:paraId="6DC7EC90" w14:textId="77777777" w:rsidR="0000367F" w:rsidRDefault="006F40A9" w:rsidP="00247839">
      <w:pPr>
        <w:spacing w:line="480" w:lineRule="auto"/>
        <w:ind w:firstLine="720"/>
      </w:pPr>
      <w:r>
        <w:t xml:space="preserve">A year also is comprised of </w:t>
      </w:r>
      <w:r w:rsidR="0000367F">
        <w:t>52 weeks</w:t>
      </w:r>
      <w:r>
        <w:t xml:space="preserve">. </w:t>
      </w:r>
      <w:r w:rsidR="0000367F">
        <w:t xml:space="preserve"> “That could mean 52 Friday night movie popcorn spills</w:t>
      </w:r>
      <w:r>
        <w:t xml:space="preserve">,” or “52 sleep-in-Saturdays.” </w:t>
      </w:r>
    </w:p>
    <w:p w14:paraId="29CB3EE9" w14:textId="77777777" w:rsidR="00DE001F" w:rsidRDefault="006F40A9" w:rsidP="00247839">
      <w:pPr>
        <w:spacing w:line="480" w:lineRule="auto"/>
        <w:ind w:firstLine="720"/>
      </w:pPr>
      <w:r>
        <w:t xml:space="preserve">Page by page, word by word, musings about a year are presented, amusing facts accompanied by big, bold, </w:t>
      </w:r>
      <w:r w:rsidR="00FF4214">
        <w:t xml:space="preserve">bright </w:t>
      </w:r>
      <w:r>
        <w:t xml:space="preserve">illustrations by Julien Chung. At the end of this appealing read, information about calendars and </w:t>
      </w:r>
      <w:r w:rsidR="00FF4214">
        <w:t xml:space="preserve">methods to </w:t>
      </w:r>
      <w:r>
        <w:t>creatively count</w:t>
      </w:r>
      <w:r w:rsidR="00FF4214">
        <w:t xml:space="preserve"> </w:t>
      </w:r>
      <w:r>
        <w:t xml:space="preserve">your year are included. </w:t>
      </w:r>
    </w:p>
    <w:p w14:paraId="75392803" w14:textId="77777777" w:rsidR="00DD7AE5" w:rsidRDefault="00DD7AE5" w:rsidP="00247839">
      <w:pPr>
        <w:spacing w:line="480" w:lineRule="auto"/>
        <w:ind w:firstLine="720"/>
      </w:pPr>
    </w:p>
    <w:p w14:paraId="2CC10436" w14:textId="77777777" w:rsidR="00BB2A40" w:rsidRDefault="00DD7AE5" w:rsidP="00247839">
      <w:pPr>
        <w:spacing w:line="480" w:lineRule="auto"/>
        <w:ind w:firstLine="720"/>
      </w:pPr>
      <w:r>
        <w:lastRenderedPageBreak/>
        <w:t xml:space="preserve">Maps make getting around so much easier—we all know that. But in the </w:t>
      </w:r>
      <w:r w:rsidR="00B14939">
        <w:t>fun</w:t>
      </w:r>
      <w:r>
        <w:t xml:space="preserve"> book, “What a Map Can Do,” by </w:t>
      </w:r>
      <w:r w:rsidR="003F7573">
        <w:t xml:space="preserve">Gabrielle Balkan, </w:t>
      </w:r>
      <w:r w:rsidR="008969F2">
        <w:t xml:space="preserve">we are </w:t>
      </w:r>
      <w:r w:rsidR="002E48E3">
        <w:t>i</w:t>
      </w:r>
      <w:r>
        <w:t>mmerse</w:t>
      </w:r>
      <w:r w:rsidR="008969F2">
        <w:t>d in</w:t>
      </w:r>
      <w:r w:rsidR="00B14939">
        <w:t xml:space="preserve"> all the ways </w:t>
      </w:r>
      <w:r w:rsidR="008969F2">
        <w:t xml:space="preserve">that </w:t>
      </w:r>
      <w:r w:rsidR="00B14939">
        <w:t xml:space="preserve">maps make our lives easier. </w:t>
      </w:r>
      <w:r w:rsidR="008969F2">
        <w:t>A friendly rac</w:t>
      </w:r>
      <w:r w:rsidR="002E48E3">
        <w:t>c</w:t>
      </w:r>
      <w:r w:rsidR="008969F2">
        <w:t xml:space="preserve">oon serves as our guide in this colorful, informative book with </w:t>
      </w:r>
      <w:r w:rsidR="003F7573">
        <w:t xml:space="preserve">lots of </w:t>
      </w:r>
      <w:r w:rsidR="008969F2">
        <w:t>maps and illustrations by</w:t>
      </w:r>
      <w:r w:rsidR="003F7573">
        <w:t xml:space="preserve"> Alberto Lot. </w:t>
      </w:r>
    </w:p>
    <w:p w14:paraId="03CB4E88" w14:textId="77777777" w:rsidR="008969F2" w:rsidRDefault="00DB1E56" w:rsidP="00247839">
      <w:pPr>
        <w:spacing w:line="480" w:lineRule="auto"/>
        <w:ind w:firstLine="720"/>
      </w:pPr>
      <w:r>
        <w:t>For starters</w:t>
      </w:r>
      <w:r w:rsidR="003F7573">
        <w:t>,</w:t>
      </w:r>
      <w:r>
        <w:t xml:space="preserve"> our guide explains that maps show us a “birds eye view of things,” </w:t>
      </w:r>
      <w:r w:rsidR="003F7573">
        <w:t xml:space="preserve">without even being a bird. Readers get a look-see inside </w:t>
      </w:r>
      <w:r>
        <w:t>raccoon’s room</w:t>
      </w:r>
      <w:r w:rsidR="003F7573">
        <w:t xml:space="preserve">. </w:t>
      </w:r>
      <w:r>
        <w:t xml:space="preserve">It’s a comfy </w:t>
      </w:r>
      <w:r w:rsidR="003F7573">
        <w:t xml:space="preserve">place </w:t>
      </w:r>
      <w:r>
        <w:t>with a bed, desk, and the usual furnishings</w:t>
      </w:r>
      <w:r w:rsidR="003F7573">
        <w:t>. To help readers get engaged in map fun, rac</w:t>
      </w:r>
      <w:r w:rsidR="002E48E3">
        <w:t>c</w:t>
      </w:r>
      <w:r w:rsidR="003F7573">
        <w:t xml:space="preserve">oon asks for help in finding certain things. </w:t>
      </w:r>
    </w:p>
    <w:p w14:paraId="299072C0" w14:textId="3556E30E" w:rsidR="003F7573" w:rsidRDefault="002E48E3" w:rsidP="00247839">
      <w:pPr>
        <w:spacing w:line="480" w:lineRule="auto"/>
        <w:ind w:firstLine="720"/>
      </w:pPr>
      <w:r>
        <w:t xml:space="preserve">After visiting </w:t>
      </w:r>
      <w:r w:rsidR="003F7573">
        <w:t xml:space="preserve">the contained space of </w:t>
      </w:r>
      <w:r>
        <w:t xml:space="preserve">raccoon’s </w:t>
      </w:r>
      <w:r w:rsidR="003F7573">
        <w:t>room</w:t>
      </w:r>
      <w:r>
        <w:t>,</w:t>
      </w:r>
      <w:r w:rsidR="003F7573">
        <w:t xml:space="preserve"> we next see his entire house</w:t>
      </w:r>
      <w:r>
        <w:t xml:space="preserve">. </w:t>
      </w:r>
      <w:r w:rsidR="003F7573">
        <w:t>Then we move into his neighborhood and the fun really starts as rac</w:t>
      </w:r>
      <w:r>
        <w:t>c</w:t>
      </w:r>
      <w:r w:rsidR="003F7573">
        <w:t xml:space="preserve">oon asks readers to help navigate the way from </w:t>
      </w:r>
      <w:r>
        <w:t xml:space="preserve">his </w:t>
      </w:r>
      <w:r w:rsidR="003F7573">
        <w:t>house to the playground. Maps rock because they serve “…</w:t>
      </w:r>
      <w:r w:rsidR="00874473">
        <w:t xml:space="preserve"> </w:t>
      </w:r>
      <w:r w:rsidR="003F7573">
        <w:t xml:space="preserve">as a tool that can help us get to where we want to go.” </w:t>
      </w:r>
    </w:p>
    <w:p w14:paraId="258F0432" w14:textId="77777777" w:rsidR="00985573" w:rsidRDefault="003F7573" w:rsidP="00985573">
      <w:pPr>
        <w:spacing w:line="480" w:lineRule="auto"/>
        <w:ind w:firstLine="720"/>
      </w:pPr>
      <w:r>
        <w:t xml:space="preserve">Facts about maps are included in this comprehensive must-read that includes many more maps of interest—a map of a national forest, a trail map, </w:t>
      </w:r>
      <w:r w:rsidR="002760BB">
        <w:t xml:space="preserve">a museum map, </w:t>
      </w:r>
      <w:r>
        <w:t>a weather map</w:t>
      </w:r>
      <w:r w:rsidR="002E48E3">
        <w:t>,</w:t>
      </w:r>
      <w:r>
        <w:t xml:space="preserve"> even a map about the inside o</w:t>
      </w:r>
      <w:r w:rsidR="002760BB">
        <w:t>f</w:t>
      </w:r>
      <w:r>
        <w:t xml:space="preserve"> our bodie</w:t>
      </w:r>
      <w:r w:rsidR="002760BB">
        <w:t>s that follows the journey an animal cracker takes when rac</w:t>
      </w:r>
      <w:r w:rsidR="002E48E3">
        <w:t>c</w:t>
      </w:r>
      <w:r w:rsidR="002760BB">
        <w:t xml:space="preserve">oon pops it into its mouth. </w:t>
      </w:r>
      <w:r w:rsidR="00985573">
        <w:t xml:space="preserve">There’s plenty more to explore </w:t>
      </w:r>
      <w:r w:rsidR="002E48E3">
        <w:t xml:space="preserve">in this </w:t>
      </w:r>
      <w:r w:rsidR="00985573">
        <w:t xml:space="preserve">crowd pleaser! </w:t>
      </w:r>
    </w:p>
    <w:p w14:paraId="7AA0C0D6" w14:textId="77777777" w:rsidR="008969F2" w:rsidRDefault="008969F2" w:rsidP="00247839">
      <w:pPr>
        <w:spacing w:line="480" w:lineRule="auto"/>
        <w:ind w:firstLine="720"/>
      </w:pPr>
    </w:p>
    <w:p w14:paraId="0412C74F" w14:textId="322A54CA" w:rsidR="00BB2A40" w:rsidRDefault="00D35C0D" w:rsidP="00985573">
      <w:pPr>
        <w:spacing w:line="480" w:lineRule="auto"/>
        <w:ind w:firstLine="720"/>
      </w:pPr>
      <w:r>
        <w:t>Ginny</w:t>
      </w:r>
      <w:r w:rsidR="00B01F75">
        <w:t xml:space="preserve"> from </w:t>
      </w:r>
      <w:r w:rsidR="00FA6891">
        <w:t xml:space="preserve">“Ginny Off the Map” </w:t>
      </w:r>
      <w:r>
        <w:t xml:space="preserve">has a unique interest. She’s a geography nerd—smart as a whip and obsessed with details about the world and its inhabitants, information she spouts off about to her friends and family. Ginny also is an </w:t>
      </w:r>
      <w:r w:rsidR="00874473">
        <w:t>A</w:t>
      </w:r>
      <w:r>
        <w:t xml:space="preserve">rmy kid. Though she’s only 11, Ginny and her older sister Allie, </w:t>
      </w:r>
      <w:r w:rsidR="007163BE">
        <w:t xml:space="preserve">age </w:t>
      </w:r>
      <w:r>
        <w:t>12</w:t>
      </w:r>
      <w:r w:rsidR="00874473">
        <w:t>-</w:t>
      </w:r>
      <w:r>
        <w:t xml:space="preserve">½, have moved five times in their short lives. </w:t>
      </w:r>
    </w:p>
    <w:p w14:paraId="5F74D506" w14:textId="77777777" w:rsidR="00D35C0D" w:rsidRDefault="00D35C0D" w:rsidP="00D35C0D">
      <w:pPr>
        <w:spacing w:line="480" w:lineRule="auto"/>
        <w:ind w:firstLine="720"/>
      </w:pPr>
      <w:r>
        <w:lastRenderedPageBreak/>
        <w:t>Another move i</w:t>
      </w:r>
      <w:r w:rsidR="00295E14">
        <w:t>s</w:t>
      </w:r>
      <w:r>
        <w:t xml:space="preserve"> in the cards for girls and their mother—the girls’ dad, an emergency room doctor, is being deployed to Afg</w:t>
      </w:r>
      <w:r w:rsidR="0020288C">
        <w:t>h</w:t>
      </w:r>
      <w:r>
        <w:t>anistan, a big surprise</w:t>
      </w:r>
      <w:r w:rsidR="00295E14">
        <w:t xml:space="preserve">. </w:t>
      </w:r>
      <w:r>
        <w:t xml:space="preserve">Especially because the family is </w:t>
      </w:r>
      <w:r w:rsidR="00FA6891">
        <w:t xml:space="preserve">just </w:t>
      </w:r>
      <w:r w:rsidR="007163BE">
        <w:t xml:space="preserve">about to move </w:t>
      </w:r>
      <w:r w:rsidR="0020288C">
        <w:t xml:space="preserve">from South Carolina </w:t>
      </w:r>
      <w:r w:rsidR="007163BE">
        <w:t xml:space="preserve">to </w:t>
      </w:r>
      <w:r>
        <w:t>Maryland</w:t>
      </w:r>
      <w:r w:rsidR="0020288C">
        <w:t xml:space="preserve">, </w:t>
      </w:r>
      <w:r>
        <w:t>setting up yet another household.</w:t>
      </w:r>
    </w:p>
    <w:p w14:paraId="201D3148" w14:textId="77777777" w:rsidR="006F40A9" w:rsidRDefault="00D35C0D" w:rsidP="00FA6891">
      <w:pPr>
        <w:spacing w:line="480" w:lineRule="auto"/>
        <w:ind w:firstLine="720"/>
      </w:pPr>
      <w:r>
        <w:t xml:space="preserve">The news of her father </w:t>
      </w:r>
      <w:r w:rsidR="00C978F9">
        <w:t xml:space="preserve">going </w:t>
      </w:r>
      <w:r>
        <w:t xml:space="preserve">away for months flattens Ginny, who has a special </w:t>
      </w:r>
      <w:r w:rsidR="00C978F9">
        <w:t xml:space="preserve">bond </w:t>
      </w:r>
      <w:r>
        <w:t xml:space="preserve">with </w:t>
      </w:r>
      <w:r w:rsidR="004E0260">
        <w:t>him</w:t>
      </w:r>
      <w:r>
        <w:t>—feel</w:t>
      </w:r>
      <w:r w:rsidR="00C978F9">
        <w:t>s</w:t>
      </w:r>
      <w:r>
        <w:t xml:space="preserve"> like he’s the only one who </w:t>
      </w:r>
      <w:r w:rsidR="00C978F9">
        <w:t xml:space="preserve">truly </w:t>
      </w:r>
      <w:r>
        <w:t xml:space="preserve">understands her. Ginny’s sister certainly doesn’t. In fact, Allie couldn’t be more different than Ginny. </w:t>
      </w:r>
      <w:r w:rsidR="00FA6891">
        <w:t xml:space="preserve">Allie has hoop madness, continually has a basketball in her hands, makes friends easily and loves to be outdoors. </w:t>
      </w:r>
    </w:p>
    <w:p w14:paraId="1AF8526D" w14:textId="77777777" w:rsidR="00FA6891" w:rsidRDefault="00FA6891" w:rsidP="00FA6891">
      <w:pPr>
        <w:spacing w:line="480" w:lineRule="auto"/>
        <w:ind w:firstLine="720"/>
      </w:pPr>
      <w:r>
        <w:t xml:space="preserve">As their father prepares to leave the country, he gives Ginny a thoughtful gift. A compass that symbolizes his desire for Ginny to “find her true North,” while he is away—to determine what her dreams are, </w:t>
      </w:r>
      <w:r w:rsidR="0020288C">
        <w:t xml:space="preserve">how </w:t>
      </w:r>
      <w:r>
        <w:t xml:space="preserve">to pursue them and be true to herself. </w:t>
      </w:r>
    </w:p>
    <w:p w14:paraId="437EED13" w14:textId="77777777" w:rsidR="00FA6891" w:rsidRDefault="00FA6891" w:rsidP="00FA6891">
      <w:pPr>
        <w:spacing w:line="480" w:lineRule="auto"/>
        <w:ind w:firstLine="720"/>
      </w:pPr>
      <w:r>
        <w:t xml:space="preserve">This is a gargantuan goal for Ginny, one sidelined by obstacles that upend her as she tries to improve her </w:t>
      </w:r>
      <w:r w:rsidR="000360A2">
        <w:t xml:space="preserve">relationship </w:t>
      </w:r>
      <w:r>
        <w:t>with her sister</w:t>
      </w:r>
      <w:r w:rsidR="000360A2">
        <w:t xml:space="preserve">, develop new friendships, and adjust to missing her dad and all of his </w:t>
      </w:r>
      <w:r w:rsidR="0020288C">
        <w:t xml:space="preserve">wisdom. </w:t>
      </w:r>
      <w:r w:rsidR="000360A2">
        <w:t>Ginny’s growth is a route strewn with obstacles</w:t>
      </w:r>
      <w:r w:rsidR="004E0260">
        <w:t xml:space="preserve"> but </w:t>
      </w:r>
      <w:r w:rsidR="00462718">
        <w:t xml:space="preserve">readers will pull for her to find her way. </w:t>
      </w:r>
    </w:p>
    <w:p w14:paraId="6844AFDE" w14:textId="77777777" w:rsidR="00874473" w:rsidRDefault="00874473" w:rsidP="00874473">
      <w:pPr>
        <w:spacing w:line="480" w:lineRule="auto"/>
      </w:pPr>
    </w:p>
    <w:p w14:paraId="49DBD5DA" w14:textId="18FD8601" w:rsidR="006F40A9" w:rsidRPr="00874473" w:rsidRDefault="00874473" w:rsidP="00874473">
      <w:pPr>
        <w:spacing w:line="480" w:lineRule="auto"/>
        <w:rPr>
          <w:i/>
          <w:iCs/>
        </w:rPr>
      </w:pPr>
      <w:r w:rsidRPr="00874473">
        <w:rPr>
          <w:i/>
          <w:iCs/>
        </w:rPr>
        <w:t xml:space="preserve">Written by Chris </w:t>
      </w:r>
      <w:proofErr w:type="spellStart"/>
      <w:r w:rsidRPr="00874473">
        <w:rPr>
          <w:i/>
          <w:iCs/>
        </w:rPr>
        <w:t>Stuckenschneider</w:t>
      </w:r>
      <w:proofErr w:type="spellEnd"/>
      <w:r w:rsidRPr="00874473">
        <w:rPr>
          <w:i/>
          <w:iCs/>
        </w:rPr>
        <w:t>. Copyright 2024 Community Literacy Foundation</w:t>
      </w:r>
      <w:r>
        <w:rPr>
          <w:i/>
          <w:iCs/>
        </w:rPr>
        <w:t>. Reprint with permission.</w:t>
      </w:r>
    </w:p>
    <w:p w14:paraId="11A7E956" w14:textId="77777777" w:rsidR="00247839" w:rsidRDefault="00247839" w:rsidP="003A4CF9">
      <w:pPr>
        <w:spacing w:line="480" w:lineRule="auto"/>
        <w:ind w:firstLine="720"/>
      </w:pPr>
    </w:p>
    <w:p w14:paraId="71AF3340" w14:textId="77777777" w:rsidR="00247839" w:rsidRDefault="00247839" w:rsidP="003A4CF9">
      <w:pPr>
        <w:spacing w:line="480" w:lineRule="auto"/>
        <w:ind w:firstLine="720"/>
      </w:pPr>
    </w:p>
    <w:p w14:paraId="694E0221" w14:textId="77777777" w:rsidR="003A4CF9" w:rsidRDefault="003A4CF9" w:rsidP="003A4CF9">
      <w:pPr>
        <w:spacing w:line="480" w:lineRule="auto"/>
        <w:ind w:firstLine="720"/>
      </w:pPr>
    </w:p>
    <w:sectPr w:rsidR="003A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F9"/>
    <w:rsid w:val="0000367F"/>
    <w:rsid w:val="00022453"/>
    <w:rsid w:val="000360A2"/>
    <w:rsid w:val="0020288C"/>
    <w:rsid w:val="00247839"/>
    <w:rsid w:val="002760BB"/>
    <w:rsid w:val="00295E14"/>
    <w:rsid w:val="002E48E3"/>
    <w:rsid w:val="003A4CF9"/>
    <w:rsid w:val="003B263C"/>
    <w:rsid w:val="003F7573"/>
    <w:rsid w:val="00462718"/>
    <w:rsid w:val="004E0260"/>
    <w:rsid w:val="006F40A9"/>
    <w:rsid w:val="007163BE"/>
    <w:rsid w:val="00743233"/>
    <w:rsid w:val="00874473"/>
    <w:rsid w:val="008969F2"/>
    <w:rsid w:val="00985573"/>
    <w:rsid w:val="00AC5A30"/>
    <w:rsid w:val="00B01F75"/>
    <w:rsid w:val="00B14939"/>
    <w:rsid w:val="00BA18BC"/>
    <w:rsid w:val="00BB2A40"/>
    <w:rsid w:val="00C978F9"/>
    <w:rsid w:val="00D14E05"/>
    <w:rsid w:val="00D35C0D"/>
    <w:rsid w:val="00DB1E56"/>
    <w:rsid w:val="00DD7AE5"/>
    <w:rsid w:val="00DE001F"/>
    <w:rsid w:val="00FA6891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75578"/>
  <w15:chartTrackingRefBased/>
  <w15:docId w15:val="{2E506C07-BBB0-E74E-AFB2-2F61853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stuckenschneider</dc:creator>
  <cp:keywords/>
  <dc:description/>
  <cp:lastModifiedBy>dawn@neighborhoodreads.com</cp:lastModifiedBy>
  <cp:revision>2</cp:revision>
  <dcterms:created xsi:type="dcterms:W3CDTF">2024-01-04T04:22:00Z</dcterms:created>
  <dcterms:modified xsi:type="dcterms:W3CDTF">2024-01-04T04:22:00Z</dcterms:modified>
</cp:coreProperties>
</file>